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9F" w:rsidRDefault="0030109F" w:rsidP="0030109F">
      <w:pPr>
        <w:pStyle w:val="Ttulo1"/>
      </w:pPr>
    </w:p>
    <w:p w:rsidR="0030109F" w:rsidRDefault="0030109F" w:rsidP="0030109F">
      <w:pPr>
        <w:pStyle w:val="Ttulo1"/>
      </w:pPr>
      <w:r>
        <w:t>DECLARAÇÃO DE CIÊNCIA DAS OBRIGAÇÕES INERENTES A BOLSA CAPES/DS</w:t>
      </w:r>
    </w:p>
    <w:p w:rsidR="0030109F" w:rsidRDefault="0030109F" w:rsidP="0030109F">
      <w:pPr>
        <w:pStyle w:val="Corpodetexto21"/>
        <w:ind w:firstLine="708"/>
      </w:pPr>
      <w:r>
        <w:t>Declaro, para os devidos fins, que eu, ---------------------------------------, brasileira, casada/solteira, CPF nº ----------------------------, Residente  Rua --------------------------------------------, Bairro--------------------------------------------------- na cidade de -----------------------------------------------------, aluna/o devidamente matriculada/o no Programa de Pós-graduação em Ciência, Tecnologia e Sociedade, em nível de mestrado, da Universidade Federal de São Carlos, tenho ciência das obrigações inerentes à qualidade de bolsista CAPES, e nesse sentido, COMPROMETO-ME a respeitar as seguintes cláusulas: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I – dedicação integral às atividades do programa de pós-graduação;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II – comprovar desempenho acadêmico satisfatório, consoante as normas definidas pela entidade promotora do curso;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III – quando possuir vínculo empregatício, estar liberado das atividades profissionais sem percepção de vencimentos;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IV – não possuir qualquer relação de trabalho com a promotora do programa de pós-graduação;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V – não acumular a percepção da bolsa com qualquer modalidade de auxílio ou bolsa de outro programa da CAPES, ou de outra agência de fomento pública nacional;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VI – não ser aluno em programa de residência médica;</w:t>
      </w:r>
    </w:p>
    <w:p w:rsidR="0030109F" w:rsidRDefault="0030109F" w:rsidP="0030109F">
      <w:pPr>
        <w:pStyle w:val="BodyTextIndent21"/>
        <w:ind w:firstLine="0"/>
      </w:pPr>
      <w:r>
        <w:rPr>
          <w:rFonts w:ascii="Times New Roman" w:hAnsi="Times New Roman" w:cs="Times New Roman"/>
          <w:color w:val="000000"/>
        </w:rPr>
        <w:t>VII – não se encontrar aposentado ou em situação equiparada;</w:t>
      </w:r>
    </w:p>
    <w:p w:rsidR="0030109F" w:rsidRDefault="0030109F" w:rsidP="0030109F">
      <w:pPr>
        <w:pStyle w:val="Corpodetexto"/>
        <w:tabs>
          <w:tab w:val="left" w:pos="1440"/>
          <w:tab w:val="left" w:pos="2835"/>
        </w:tabs>
        <w:jc w:val="left"/>
      </w:pPr>
      <w:r>
        <w:rPr>
          <w:rFonts w:ascii="Times New Roman" w:hAnsi="Times New Roman" w:cs="Times New Roman"/>
          <w:color w:val="000000"/>
        </w:rPr>
        <w:t>VIII -  carecer, quando da concessão da bolsa, do exercício laboral por tempo não inferior a dez anos para obter aposentadoria compulsória;</w:t>
      </w:r>
    </w:p>
    <w:p w:rsidR="0030109F" w:rsidRDefault="0030109F" w:rsidP="0030109F">
      <w:pPr>
        <w:pStyle w:val="Corpodetexto21"/>
        <w:jc w:val="left"/>
      </w:pPr>
      <w:r>
        <w:rPr>
          <w:rFonts w:ascii="Times New Roman" w:hAnsi="Times New Roman" w:cs="Times New Roman"/>
          <w:color w:val="000000"/>
        </w:rPr>
        <w:t>XI – ser classificado no processo seletivo especialmente instaurado pela promotora do curso;</w:t>
      </w:r>
    </w:p>
    <w:p w:rsidR="0030109F" w:rsidRDefault="0030109F" w:rsidP="0030109F">
      <w:pPr>
        <w:pStyle w:val="Recuodecorpodetexto31"/>
        <w:spacing w:before="0"/>
        <w:ind w:firstLine="0"/>
        <w:jc w:val="left"/>
      </w:pPr>
      <w:r>
        <w:t>X – realizar estágio docente de acordo com o regulamento específico de cada programa CAPES.</w:t>
      </w:r>
    </w:p>
    <w:p w:rsidR="0030109F" w:rsidRDefault="0030109F" w:rsidP="0030109F">
      <w:pPr>
        <w:pStyle w:val="Corpodetexto21"/>
      </w:pPr>
      <w:r>
        <w:rPr>
          <w:rFonts w:ascii="Times New Roman" w:hAnsi="Times New Roman" w:cs="Times New Roman"/>
        </w:rPr>
        <w:t>A inobservância dos requisitos citados acima, e/ou se praticada qualquer fraude pelo bolsista, implicará(</w:t>
      </w:r>
      <w:proofErr w:type="spellStart"/>
      <w:r>
        <w:rPr>
          <w:rFonts w:ascii="Times New Roman" w:hAnsi="Times New Roman" w:cs="Times New Roman"/>
        </w:rPr>
        <w:t>ão</w:t>
      </w:r>
      <w:proofErr w:type="spellEnd"/>
      <w:r>
        <w:rPr>
          <w:rFonts w:ascii="Times New Roman" w:hAnsi="Times New Roman" w:cs="Times New Roman"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30109F" w:rsidRDefault="0030109F" w:rsidP="0030109F">
      <w:pPr>
        <w:pStyle w:val="BodyTextIndent21"/>
        <w:ind w:firstLine="0"/>
        <w:jc w:val="both"/>
        <w:rPr>
          <w:rFonts w:ascii="Times New Roman" w:hAnsi="Times New Roman" w:cs="Times New Roman"/>
          <w:color w:val="000000"/>
        </w:rPr>
      </w:pPr>
    </w:p>
    <w:p w:rsidR="0030109F" w:rsidRDefault="0030109F" w:rsidP="0030109F">
      <w:pPr>
        <w:pStyle w:val="BodyTextIndent21"/>
        <w:ind w:firstLine="0"/>
        <w:jc w:val="both"/>
        <w:rPr>
          <w:rFonts w:ascii="Times New Roman" w:hAnsi="Times New Roman" w:cs="Times New Roman"/>
          <w:color w:val="000000"/>
        </w:rPr>
      </w:pPr>
    </w:p>
    <w:p w:rsidR="0030109F" w:rsidRDefault="0030109F" w:rsidP="0030109F">
      <w:pPr>
        <w:pStyle w:val="BodyTextIndent21"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bCs/>
          <w:i/>
          <w:iCs/>
        </w:rPr>
        <w:t>Assinatura do(a) bolsista:</w:t>
      </w:r>
      <w:r>
        <w:rPr>
          <w:rFonts w:ascii="Times New Roman" w:hAnsi="Times New Roman" w:cs="Times New Roman"/>
          <w:color w:val="000000"/>
        </w:rPr>
        <w:t xml:space="preserve">______________________________ </w:t>
      </w:r>
    </w:p>
    <w:p w:rsidR="0030109F" w:rsidRDefault="0030109F" w:rsidP="0030109F">
      <w:pPr>
        <w:pStyle w:val="BodyTextIndent21"/>
        <w:spacing w:line="360" w:lineRule="auto"/>
        <w:ind w:firstLine="0"/>
        <w:jc w:val="both"/>
      </w:pPr>
      <w:r>
        <w:t>Local de data:________________________________________</w:t>
      </w:r>
    </w:p>
    <w:p w:rsidR="0030109F" w:rsidRDefault="0030109F" w:rsidP="0030109F">
      <w:pPr>
        <w:tabs>
          <w:tab w:val="left" w:pos="2565"/>
        </w:tabs>
        <w:jc w:val="center"/>
      </w:pPr>
    </w:p>
    <w:p w:rsidR="00941A8C" w:rsidRDefault="00941A8C"/>
    <w:sectPr w:rsidR="00941A8C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1701" w:bottom="1418" w:left="1701" w:header="567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30109F">
    <w:pPr>
      <w:jc w:val="center"/>
    </w:pPr>
    <w:r>
      <w:rPr>
        <w:sz w:val="16"/>
        <w:szCs w:val="16"/>
      </w:rPr>
      <w:t>________________________________________________________________________________________________</w:t>
    </w:r>
  </w:p>
  <w:p w:rsidR="000E351C" w:rsidRDefault="0030109F">
    <w:pPr>
      <w:spacing w:before="120"/>
      <w:ind w:firstLine="1440"/>
    </w:pPr>
    <w:r>
      <w:rPr>
        <w:sz w:val="16"/>
        <w:szCs w:val="16"/>
      </w:rPr>
      <w:t xml:space="preserve">Programa de Pós-graduação em Ciência, Tecnologia e Sociedade </w:t>
    </w:r>
  </w:p>
  <w:p w:rsidR="000E351C" w:rsidRDefault="0030109F">
    <w:pPr>
      <w:ind w:firstLine="1440"/>
    </w:pPr>
    <w:r>
      <w:rPr>
        <w:sz w:val="16"/>
        <w:szCs w:val="16"/>
      </w:rPr>
      <w:t>Centro de Edu</w:t>
    </w:r>
    <w:r>
      <w:rPr>
        <w:sz w:val="16"/>
        <w:szCs w:val="16"/>
      </w:rPr>
      <w:t>cação e Ciências Humanas  da Universidade Federal de São Carlos</w:t>
    </w:r>
  </w:p>
  <w:p w:rsidR="000E351C" w:rsidRDefault="0030109F">
    <w:pPr>
      <w:ind w:firstLine="1440"/>
    </w:pPr>
    <w:r>
      <w:rPr>
        <w:sz w:val="16"/>
        <w:szCs w:val="16"/>
      </w:rPr>
      <w:t>Via Washington Luís, Km. 235</w:t>
    </w:r>
    <w:r>
      <w:t>-</w:t>
    </w:r>
    <w:r>
      <w:rPr>
        <w:sz w:val="16"/>
        <w:szCs w:val="16"/>
      </w:rPr>
      <w:t>Cx. Postal 676. CEP: 13565-905 – São Carlos - SP</w:t>
    </w:r>
  </w:p>
  <w:p w:rsidR="000E351C" w:rsidRDefault="0030109F">
    <w:pPr>
      <w:pStyle w:val="Rodap"/>
      <w:ind w:firstLine="1440"/>
    </w:pPr>
    <w:r>
      <w:rPr>
        <w:sz w:val="16"/>
        <w:szCs w:val="16"/>
      </w:rPr>
      <w:t>Telefone: (16) 3351-8417 - E-mail: ppgcts@power.ufscar.br - Site: www.ppgcts.ufscar.br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30109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30109F">
    <w:pPr>
      <w:pStyle w:val="Cabealho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162.7pt;height:69.6pt;z-index:251660288;mso-wrap-distance-left:0;mso-wrap-distance-right:0;mso-position-horizontal:center;mso-position-vertical:top" filled="t">
          <v:fill opacity="0" color2="black"/>
          <v:imagedata r:id="rId1" o:title="" croptop="-9f" cropbottom="-9f" cropleft="-4f" cropright="-4f"/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3010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0109F"/>
    <w:rsid w:val="00090A0F"/>
    <w:rsid w:val="000E05BE"/>
    <w:rsid w:val="00143F04"/>
    <w:rsid w:val="0030109F"/>
    <w:rsid w:val="004871A6"/>
    <w:rsid w:val="004F420C"/>
    <w:rsid w:val="007B12BE"/>
    <w:rsid w:val="007B30A1"/>
    <w:rsid w:val="00941A8C"/>
    <w:rsid w:val="00B17D69"/>
    <w:rsid w:val="00B6320B"/>
    <w:rsid w:val="00BB2C70"/>
    <w:rsid w:val="00F6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9F"/>
    <w:pPr>
      <w:suppressAutoHyphens/>
      <w:spacing w:before="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30109F"/>
    <w:pPr>
      <w:spacing w:line="360" w:lineRule="auto"/>
      <w:jc w:val="center"/>
    </w:pPr>
    <w:rPr>
      <w:b/>
      <w:bCs/>
      <w:sz w:val="32"/>
      <w:u w:val="single"/>
    </w:rPr>
  </w:style>
  <w:style w:type="paragraph" w:styleId="Corpodetexto">
    <w:name w:val="Body Text"/>
    <w:basedOn w:val="Normal"/>
    <w:link w:val="CorpodetextoChar"/>
    <w:rsid w:val="0030109F"/>
    <w:rPr>
      <w:rFonts w:ascii="Arial" w:hAnsi="Arial" w:cs="Arial"/>
      <w:color w:val="0000FF"/>
      <w:sz w:val="24"/>
    </w:rPr>
  </w:style>
  <w:style w:type="character" w:customStyle="1" w:styleId="CorpodetextoChar">
    <w:name w:val="Corpo de texto Char"/>
    <w:basedOn w:val="Fontepargpadro"/>
    <w:link w:val="Corpodetexto"/>
    <w:rsid w:val="0030109F"/>
    <w:rPr>
      <w:rFonts w:ascii="Arial" w:eastAsia="Times New Roman" w:hAnsi="Arial" w:cs="Arial"/>
      <w:color w:val="0000FF"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301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109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Rodap">
    <w:name w:val="footer"/>
    <w:basedOn w:val="Normal"/>
    <w:link w:val="RodapChar"/>
    <w:rsid w:val="00301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109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rpodetexto21">
    <w:name w:val="Corpo de texto 21"/>
    <w:basedOn w:val="Normal"/>
    <w:rsid w:val="0030109F"/>
    <w:rPr>
      <w:rFonts w:ascii="Arial" w:hAnsi="Arial" w:cs="Arial"/>
      <w:sz w:val="24"/>
    </w:rPr>
  </w:style>
  <w:style w:type="paragraph" w:customStyle="1" w:styleId="BodyTextIndent21">
    <w:name w:val="Body Text Indent 21"/>
    <w:basedOn w:val="Normal"/>
    <w:rsid w:val="0030109F"/>
    <w:pPr>
      <w:ind w:firstLine="1416"/>
      <w:jc w:val="left"/>
    </w:pPr>
    <w:rPr>
      <w:rFonts w:ascii="Arial" w:hAnsi="Arial" w:cs="Arial"/>
      <w:sz w:val="24"/>
    </w:rPr>
  </w:style>
  <w:style w:type="paragraph" w:customStyle="1" w:styleId="Recuodecorpodetexto31">
    <w:name w:val="Recuo de corpo de texto 31"/>
    <w:basedOn w:val="Normal"/>
    <w:rsid w:val="0030109F"/>
    <w:pPr>
      <w:tabs>
        <w:tab w:val="left" w:pos="1440"/>
      </w:tabs>
      <w:spacing w:before="120"/>
      <w:ind w:firstLine="1361"/>
    </w:pPr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PPGCTS</dc:creator>
  <cp:lastModifiedBy>PPGCTS</cp:lastModifiedBy>
  <cp:revision>1</cp:revision>
  <dcterms:created xsi:type="dcterms:W3CDTF">2018-08-06T20:20:00Z</dcterms:created>
  <dcterms:modified xsi:type="dcterms:W3CDTF">2018-08-06T20:21:00Z</dcterms:modified>
</cp:coreProperties>
</file>